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2E6" w:rsidRDefault="000172E6" w:rsidP="00DA3F19">
      <w:pPr>
        <w:jc w:val="center"/>
        <w:rPr>
          <w:b/>
          <w:sz w:val="28"/>
          <w:szCs w:val="28"/>
        </w:rPr>
      </w:pPr>
    </w:p>
    <w:p w:rsidR="00DA3F19" w:rsidRPr="000172E6" w:rsidRDefault="00DA3F19" w:rsidP="00DA3F19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0172E6">
        <w:rPr>
          <w:b/>
          <w:sz w:val="28"/>
          <w:szCs w:val="28"/>
        </w:rPr>
        <w:t>АДМИНИСТРАЦИЯ</w:t>
      </w:r>
    </w:p>
    <w:p w:rsidR="00DA3F19" w:rsidRPr="000172E6" w:rsidRDefault="00DA3F19" w:rsidP="00DA3F19">
      <w:pPr>
        <w:jc w:val="center"/>
        <w:rPr>
          <w:b/>
          <w:sz w:val="28"/>
          <w:szCs w:val="28"/>
        </w:rPr>
      </w:pPr>
      <w:r w:rsidRPr="000172E6">
        <w:rPr>
          <w:b/>
          <w:sz w:val="28"/>
          <w:szCs w:val="28"/>
        </w:rPr>
        <w:t>НОВОБУРАССКОГО МУНИЦИПАЛЬНОГО РАЙОНА</w:t>
      </w:r>
    </w:p>
    <w:p w:rsidR="00DA3F19" w:rsidRDefault="00DA3F19" w:rsidP="00DA3F19">
      <w:pPr>
        <w:jc w:val="center"/>
        <w:rPr>
          <w:b/>
          <w:sz w:val="28"/>
        </w:rPr>
      </w:pPr>
      <w:r w:rsidRPr="000172E6">
        <w:rPr>
          <w:b/>
          <w:sz w:val="28"/>
          <w:szCs w:val="28"/>
        </w:rPr>
        <w:t>САРАТОВСКОЙ  ОБЛАСТИ</w:t>
      </w:r>
    </w:p>
    <w:p w:rsidR="00DA3F19" w:rsidRPr="009B6D0A" w:rsidRDefault="00DA3F19" w:rsidP="00DA3F19">
      <w:pPr>
        <w:jc w:val="center"/>
        <w:rPr>
          <w:sz w:val="10"/>
        </w:rPr>
      </w:pPr>
    </w:p>
    <w:p w:rsidR="000172E6" w:rsidRDefault="000172E6" w:rsidP="00DA3F19">
      <w:pPr>
        <w:jc w:val="center"/>
        <w:rPr>
          <w:b/>
          <w:sz w:val="28"/>
        </w:rPr>
      </w:pPr>
    </w:p>
    <w:p w:rsidR="00DA3F19" w:rsidRDefault="00DA3F19" w:rsidP="00DA3F19">
      <w:pPr>
        <w:jc w:val="center"/>
        <w:rPr>
          <w:b/>
          <w:sz w:val="28"/>
        </w:rPr>
      </w:pPr>
      <w:r>
        <w:rPr>
          <w:b/>
          <w:sz w:val="28"/>
        </w:rPr>
        <w:t>Р А С П О Р Я Ж Е Н И Е</w:t>
      </w:r>
    </w:p>
    <w:p w:rsidR="00DA3F19" w:rsidRPr="009B6D0A" w:rsidRDefault="00DA3F19" w:rsidP="00DA3F19">
      <w:pPr>
        <w:jc w:val="center"/>
        <w:rPr>
          <w:b/>
          <w:sz w:val="10"/>
        </w:rPr>
      </w:pPr>
    </w:p>
    <w:p w:rsidR="00DA3F19" w:rsidRPr="009B6D0A" w:rsidRDefault="00DA3F19" w:rsidP="00DA3F19">
      <w:pPr>
        <w:rPr>
          <w:sz w:val="28"/>
        </w:rPr>
      </w:pPr>
      <w:r>
        <w:rPr>
          <w:sz w:val="28"/>
        </w:rPr>
        <w:t>о</w:t>
      </w:r>
      <w:r w:rsidRPr="009B6D0A">
        <w:rPr>
          <w:sz w:val="28"/>
        </w:rPr>
        <w:t>т</w:t>
      </w:r>
      <w:r w:rsidR="00F01816">
        <w:rPr>
          <w:sz w:val="28"/>
        </w:rPr>
        <w:t xml:space="preserve"> </w:t>
      </w:r>
      <w:r w:rsidR="00CE0F33">
        <w:rPr>
          <w:sz w:val="28"/>
        </w:rPr>
        <w:t>04</w:t>
      </w:r>
      <w:r w:rsidR="002830A2">
        <w:rPr>
          <w:sz w:val="28"/>
        </w:rPr>
        <w:t xml:space="preserve"> августа</w:t>
      </w:r>
      <w:r w:rsidR="00603936">
        <w:rPr>
          <w:sz w:val="28"/>
        </w:rPr>
        <w:t xml:space="preserve"> 2023</w:t>
      </w:r>
      <w:r w:rsidRPr="009B6D0A">
        <w:rPr>
          <w:sz w:val="28"/>
        </w:rPr>
        <w:t xml:space="preserve"> г.</w:t>
      </w:r>
      <w:r w:rsidRPr="009B6D0A">
        <w:rPr>
          <w:sz w:val="28"/>
        </w:rPr>
        <w:tab/>
      </w:r>
      <w:r w:rsidRPr="009B6D0A">
        <w:rPr>
          <w:sz w:val="28"/>
        </w:rPr>
        <w:tab/>
      </w:r>
      <w:r w:rsidRPr="009B6D0A">
        <w:rPr>
          <w:sz w:val="28"/>
        </w:rPr>
        <w:tab/>
      </w:r>
      <w:r w:rsidRPr="009B6D0A">
        <w:rPr>
          <w:sz w:val="28"/>
        </w:rPr>
        <w:tab/>
      </w:r>
      <w:r w:rsidRPr="009B6D0A"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9B6D0A">
        <w:rPr>
          <w:sz w:val="28"/>
        </w:rPr>
        <w:t xml:space="preserve">№ </w:t>
      </w:r>
      <w:r w:rsidR="00CE0F33">
        <w:rPr>
          <w:sz w:val="28"/>
        </w:rPr>
        <w:t>432</w:t>
      </w:r>
      <w:r w:rsidR="000172E6">
        <w:rPr>
          <w:sz w:val="28"/>
        </w:rPr>
        <w:t>-р</w:t>
      </w:r>
    </w:p>
    <w:p w:rsidR="00DA3F19" w:rsidRPr="00EC7A02" w:rsidRDefault="00DA3F19" w:rsidP="00DA3F19">
      <w:pPr>
        <w:jc w:val="center"/>
        <w:rPr>
          <w:sz w:val="28"/>
        </w:rPr>
      </w:pPr>
      <w:r w:rsidRPr="00EC7A02">
        <w:rPr>
          <w:sz w:val="28"/>
        </w:rPr>
        <w:t>р.п. Новые Бурасы</w:t>
      </w:r>
    </w:p>
    <w:p w:rsidR="00DA3F19" w:rsidRPr="009B6D0A" w:rsidRDefault="00DA3F19" w:rsidP="00DA3F19">
      <w:pPr>
        <w:jc w:val="center"/>
        <w:rPr>
          <w:b/>
          <w:sz w:val="12"/>
        </w:rPr>
      </w:pPr>
    </w:p>
    <w:p w:rsidR="000172E6" w:rsidRDefault="000172E6" w:rsidP="00DA3F19">
      <w:pPr>
        <w:jc w:val="center"/>
        <w:rPr>
          <w:b/>
          <w:sz w:val="28"/>
          <w:szCs w:val="28"/>
        </w:rPr>
      </w:pPr>
    </w:p>
    <w:p w:rsidR="0066299F" w:rsidRDefault="00DA3F19" w:rsidP="00DA3F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приложение 1 к распоряжению администрации Новобурасского муниципального района от 30 января 2009 г. № 70-р </w:t>
      </w:r>
    </w:p>
    <w:p w:rsidR="00DA3F19" w:rsidRDefault="00DA3F19" w:rsidP="00DA3F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5F6BA9">
        <w:rPr>
          <w:b/>
          <w:sz w:val="28"/>
          <w:szCs w:val="28"/>
        </w:rPr>
        <w:t xml:space="preserve">О создании комиссии по </w:t>
      </w:r>
      <w:r>
        <w:rPr>
          <w:b/>
          <w:sz w:val="28"/>
          <w:szCs w:val="28"/>
        </w:rPr>
        <w:t>проверке жилищных условий граждан при администрации</w:t>
      </w:r>
      <w:r w:rsidRPr="005F6BA9">
        <w:rPr>
          <w:b/>
          <w:sz w:val="28"/>
          <w:szCs w:val="28"/>
        </w:rPr>
        <w:t xml:space="preserve"> Новобурасского муниципального района</w:t>
      </w:r>
      <w:r>
        <w:rPr>
          <w:b/>
          <w:sz w:val="28"/>
          <w:szCs w:val="28"/>
        </w:rPr>
        <w:t>»</w:t>
      </w:r>
    </w:p>
    <w:p w:rsidR="00DA3F19" w:rsidRPr="009B6D0A" w:rsidRDefault="00DA3F19" w:rsidP="00DA3F19">
      <w:pPr>
        <w:jc w:val="center"/>
        <w:rPr>
          <w:sz w:val="12"/>
          <w:szCs w:val="28"/>
        </w:rPr>
      </w:pPr>
    </w:p>
    <w:p w:rsidR="000172E6" w:rsidRDefault="000172E6" w:rsidP="00DA3F19">
      <w:pPr>
        <w:pStyle w:val="a3"/>
        <w:ind w:firstLine="600"/>
        <w:jc w:val="both"/>
        <w:rPr>
          <w:sz w:val="28"/>
          <w:szCs w:val="28"/>
        </w:rPr>
      </w:pPr>
    </w:p>
    <w:p w:rsidR="00DA3F19" w:rsidRPr="00EC7A02" w:rsidRDefault="00DA3F19" w:rsidP="00DA3F19">
      <w:pPr>
        <w:pStyle w:val="a3"/>
        <w:ind w:firstLine="600"/>
        <w:jc w:val="both"/>
        <w:rPr>
          <w:color w:val="22272F"/>
          <w:sz w:val="28"/>
          <w:szCs w:val="28"/>
        </w:rPr>
      </w:pPr>
      <w:r w:rsidRPr="00EC7A02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Законом Саратовской области от 28.04.2005 г. №</w:t>
      </w:r>
      <w:r w:rsidR="000172E6">
        <w:rPr>
          <w:sz w:val="28"/>
          <w:szCs w:val="28"/>
        </w:rPr>
        <w:t xml:space="preserve"> </w:t>
      </w:r>
      <w:r>
        <w:rPr>
          <w:sz w:val="28"/>
          <w:szCs w:val="28"/>
        </w:rPr>
        <w:t>39-ЗСО «О предоставлении жилых помещений в Саратовской области»</w:t>
      </w:r>
    </w:p>
    <w:p w:rsidR="00DA3F19" w:rsidRDefault="00DA3F19" w:rsidP="0024792C">
      <w:pPr>
        <w:ind w:firstLine="600"/>
        <w:jc w:val="both"/>
        <w:rPr>
          <w:sz w:val="28"/>
          <w:szCs w:val="28"/>
        </w:rPr>
      </w:pPr>
      <w:r w:rsidRPr="0042281E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Внести изменения </w:t>
      </w:r>
      <w:r w:rsidRPr="0042281E">
        <w:rPr>
          <w:sz w:val="28"/>
          <w:szCs w:val="28"/>
        </w:rPr>
        <w:t xml:space="preserve">в приложение 1 к </w:t>
      </w:r>
      <w:r>
        <w:rPr>
          <w:sz w:val="28"/>
          <w:szCs w:val="28"/>
        </w:rPr>
        <w:t>распоряжению</w:t>
      </w:r>
      <w:r w:rsidRPr="0042281E">
        <w:rPr>
          <w:sz w:val="28"/>
          <w:szCs w:val="28"/>
        </w:rPr>
        <w:t xml:space="preserve"> администрации Новобурасского муниципального района от</w:t>
      </w:r>
      <w:r>
        <w:rPr>
          <w:sz w:val="28"/>
          <w:szCs w:val="28"/>
        </w:rPr>
        <w:t xml:space="preserve"> 30 января 2009</w:t>
      </w:r>
      <w:r w:rsidRPr="0042281E">
        <w:rPr>
          <w:sz w:val="28"/>
          <w:szCs w:val="28"/>
        </w:rPr>
        <w:t xml:space="preserve"> г. </w:t>
      </w:r>
      <w:r w:rsidRPr="00DA3F19">
        <w:rPr>
          <w:sz w:val="28"/>
          <w:szCs w:val="28"/>
        </w:rPr>
        <w:t>№ 70-р «О создании комиссии по проверке жилищных условий граждан при администрации Новобурасского муниципального района»</w:t>
      </w:r>
      <w:r>
        <w:rPr>
          <w:sz w:val="28"/>
          <w:szCs w:val="28"/>
        </w:rPr>
        <w:t xml:space="preserve"> </w:t>
      </w:r>
      <w:r w:rsidRPr="00C06A96">
        <w:rPr>
          <w:sz w:val="28"/>
          <w:szCs w:val="28"/>
        </w:rPr>
        <w:t>изложив его в новой реакции согласно приложению.</w:t>
      </w:r>
    </w:p>
    <w:p w:rsidR="00DA3F19" w:rsidRPr="00ED3EDB" w:rsidRDefault="00DA3F19" w:rsidP="00DA3F19">
      <w:pPr>
        <w:pStyle w:val="a3"/>
        <w:ind w:firstLine="708"/>
        <w:jc w:val="both"/>
        <w:rPr>
          <w:sz w:val="28"/>
          <w:szCs w:val="28"/>
        </w:rPr>
      </w:pPr>
      <w:r w:rsidRPr="00ED3EDB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ED3EDB">
        <w:rPr>
          <w:sz w:val="28"/>
          <w:szCs w:val="28"/>
        </w:rPr>
        <w:t xml:space="preserve">Признать утратившим силу </w:t>
      </w:r>
      <w:r>
        <w:rPr>
          <w:sz w:val="28"/>
          <w:szCs w:val="28"/>
        </w:rPr>
        <w:t xml:space="preserve">распоряжение администрации Новобурасского муниципального района </w:t>
      </w:r>
      <w:r w:rsidRPr="00ED3EDB">
        <w:rPr>
          <w:sz w:val="28"/>
          <w:szCs w:val="28"/>
        </w:rPr>
        <w:t xml:space="preserve">от </w:t>
      </w:r>
      <w:r w:rsidR="002830A2">
        <w:rPr>
          <w:sz w:val="28"/>
          <w:szCs w:val="28"/>
        </w:rPr>
        <w:t>08.02.2023</w:t>
      </w:r>
      <w:r>
        <w:rPr>
          <w:sz w:val="28"/>
          <w:szCs w:val="28"/>
        </w:rPr>
        <w:t xml:space="preserve"> г. № </w:t>
      </w:r>
      <w:r w:rsidR="002830A2">
        <w:rPr>
          <w:sz w:val="28"/>
          <w:szCs w:val="28"/>
        </w:rPr>
        <w:t>53</w:t>
      </w:r>
      <w:r>
        <w:rPr>
          <w:sz w:val="28"/>
          <w:szCs w:val="28"/>
        </w:rPr>
        <w:t>-р</w:t>
      </w:r>
      <w:r w:rsidRPr="00ED3EDB">
        <w:rPr>
          <w:sz w:val="28"/>
          <w:szCs w:val="28"/>
        </w:rPr>
        <w:t xml:space="preserve"> «О внесении изменений в приложение 1 к </w:t>
      </w:r>
      <w:r>
        <w:rPr>
          <w:sz w:val="28"/>
          <w:szCs w:val="28"/>
        </w:rPr>
        <w:t>распоряжению</w:t>
      </w:r>
      <w:r w:rsidRPr="00ED3EDB">
        <w:rPr>
          <w:sz w:val="28"/>
          <w:szCs w:val="28"/>
        </w:rPr>
        <w:t xml:space="preserve"> администрации Новобурасского муниципального района от </w:t>
      </w:r>
      <w:r>
        <w:rPr>
          <w:sz w:val="28"/>
          <w:szCs w:val="28"/>
        </w:rPr>
        <w:t>30 января 2009</w:t>
      </w:r>
      <w:r w:rsidRPr="00ED3EDB">
        <w:rPr>
          <w:sz w:val="28"/>
          <w:szCs w:val="28"/>
        </w:rPr>
        <w:t xml:space="preserve"> г. </w:t>
      </w:r>
      <w:r w:rsidRPr="00DA3F19">
        <w:rPr>
          <w:sz w:val="28"/>
          <w:szCs w:val="28"/>
        </w:rPr>
        <w:t>№ 70-р «О создании комиссии по проверке жилищных условий граждан при администрации Новобурасского муниципального района»</w:t>
      </w:r>
      <w:r>
        <w:rPr>
          <w:sz w:val="28"/>
          <w:szCs w:val="28"/>
        </w:rPr>
        <w:t>.</w:t>
      </w:r>
    </w:p>
    <w:p w:rsidR="00DA3F19" w:rsidRPr="00EC7A02" w:rsidRDefault="00DA3F19" w:rsidP="00DA3F19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распоряжение</w:t>
      </w:r>
      <w:r w:rsidRPr="00EC7A02">
        <w:rPr>
          <w:sz w:val="28"/>
          <w:szCs w:val="28"/>
        </w:rPr>
        <w:t xml:space="preserve"> вступает в силу со дня его официального опубликования в МУП «Редакция Новобурасской районной газеты «Наше время»»</w:t>
      </w:r>
      <w:r w:rsidR="002830A2">
        <w:rPr>
          <w:sz w:val="28"/>
          <w:szCs w:val="28"/>
        </w:rPr>
        <w:t>,</w:t>
      </w:r>
      <w:r w:rsidRPr="00EC7A02">
        <w:rPr>
          <w:sz w:val="28"/>
          <w:szCs w:val="28"/>
        </w:rPr>
        <w:t xml:space="preserve"> подлежит размещению на официальном сайте администрации Новобурасского муниципального района в сети Интернет  </w:t>
      </w:r>
      <w:hyperlink r:id="rId5" w:history="1">
        <w:r w:rsidRPr="00EC7A02">
          <w:rPr>
            <w:rStyle w:val="a5"/>
            <w:sz w:val="28"/>
            <w:szCs w:val="28"/>
            <w:lang w:val="en-US"/>
          </w:rPr>
          <w:t>www</w:t>
        </w:r>
        <w:r w:rsidRPr="00EC7A02">
          <w:rPr>
            <w:rStyle w:val="a5"/>
            <w:sz w:val="28"/>
            <w:szCs w:val="28"/>
          </w:rPr>
          <w:t>.</w:t>
        </w:r>
        <w:r w:rsidRPr="00EC7A02">
          <w:rPr>
            <w:rStyle w:val="a5"/>
            <w:sz w:val="28"/>
            <w:szCs w:val="28"/>
            <w:lang w:val="en-US"/>
          </w:rPr>
          <w:t>admnburasy</w:t>
        </w:r>
        <w:r w:rsidRPr="00EC7A02">
          <w:rPr>
            <w:rStyle w:val="a5"/>
            <w:sz w:val="28"/>
            <w:szCs w:val="28"/>
          </w:rPr>
          <w:t>.</w:t>
        </w:r>
        <w:r w:rsidRPr="00EC7A02">
          <w:rPr>
            <w:rStyle w:val="a5"/>
            <w:sz w:val="28"/>
            <w:szCs w:val="28"/>
            <w:lang w:val="en-US"/>
          </w:rPr>
          <w:t>ru</w:t>
        </w:r>
      </w:hyperlink>
      <w:r w:rsidR="002830A2">
        <w:rPr>
          <w:sz w:val="28"/>
          <w:szCs w:val="28"/>
        </w:rPr>
        <w:t xml:space="preserve"> и распространяется на правоотношения возникшие с 24 июля 2023 года. </w:t>
      </w:r>
    </w:p>
    <w:p w:rsidR="00DA3F19" w:rsidRDefault="00DA3F19" w:rsidP="00DA3F19">
      <w:pPr>
        <w:rPr>
          <w:b/>
          <w:sz w:val="28"/>
          <w:szCs w:val="28"/>
        </w:rPr>
      </w:pPr>
    </w:p>
    <w:p w:rsidR="0024792C" w:rsidRDefault="0024792C" w:rsidP="00DA3F19">
      <w:pPr>
        <w:rPr>
          <w:b/>
          <w:sz w:val="28"/>
          <w:szCs w:val="28"/>
        </w:rPr>
      </w:pPr>
    </w:p>
    <w:p w:rsidR="0024792C" w:rsidRDefault="0024792C" w:rsidP="00DA3F19">
      <w:pPr>
        <w:rPr>
          <w:b/>
          <w:sz w:val="28"/>
          <w:szCs w:val="28"/>
        </w:rPr>
      </w:pPr>
    </w:p>
    <w:p w:rsidR="0024792C" w:rsidRDefault="0024792C" w:rsidP="00DA3F19">
      <w:pPr>
        <w:rPr>
          <w:b/>
          <w:sz w:val="28"/>
          <w:szCs w:val="28"/>
        </w:rPr>
      </w:pPr>
    </w:p>
    <w:p w:rsidR="0024792C" w:rsidRDefault="0024792C" w:rsidP="00DA3F19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DA3F19">
        <w:rPr>
          <w:b/>
          <w:sz w:val="28"/>
          <w:szCs w:val="28"/>
        </w:rPr>
        <w:t xml:space="preserve"> </w:t>
      </w:r>
      <w:r w:rsidR="00DA3F19" w:rsidRPr="00932B81">
        <w:rPr>
          <w:b/>
          <w:sz w:val="28"/>
          <w:szCs w:val="28"/>
        </w:rPr>
        <w:t>Новобурасского</w:t>
      </w:r>
      <w:r w:rsidR="00DA3F19">
        <w:rPr>
          <w:b/>
          <w:sz w:val="28"/>
          <w:szCs w:val="28"/>
        </w:rPr>
        <w:t xml:space="preserve"> </w:t>
      </w:r>
    </w:p>
    <w:p w:rsidR="00DA3F19" w:rsidRDefault="00DA3F19" w:rsidP="00DA3F19">
      <w:pPr>
        <w:rPr>
          <w:b/>
          <w:sz w:val="28"/>
          <w:szCs w:val="28"/>
        </w:rPr>
      </w:pPr>
      <w:r w:rsidRPr="00932B81">
        <w:rPr>
          <w:b/>
          <w:sz w:val="28"/>
          <w:szCs w:val="28"/>
        </w:rPr>
        <w:t xml:space="preserve">муниципального </w:t>
      </w:r>
      <w:r>
        <w:rPr>
          <w:b/>
          <w:sz w:val="28"/>
          <w:szCs w:val="28"/>
        </w:rPr>
        <w:t xml:space="preserve"> р</w:t>
      </w:r>
      <w:r w:rsidRPr="00932B81">
        <w:rPr>
          <w:b/>
          <w:sz w:val="28"/>
          <w:szCs w:val="28"/>
        </w:rPr>
        <w:t>айона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603936">
        <w:rPr>
          <w:b/>
          <w:sz w:val="28"/>
          <w:szCs w:val="28"/>
        </w:rPr>
        <w:tab/>
      </w:r>
      <w:r w:rsidR="00603936">
        <w:rPr>
          <w:b/>
          <w:sz w:val="28"/>
          <w:szCs w:val="28"/>
        </w:rPr>
        <w:tab/>
      </w:r>
      <w:r w:rsidR="00603936">
        <w:rPr>
          <w:b/>
          <w:sz w:val="28"/>
          <w:szCs w:val="28"/>
        </w:rPr>
        <w:tab/>
      </w:r>
      <w:r w:rsidR="0024792C">
        <w:rPr>
          <w:b/>
          <w:sz w:val="28"/>
          <w:szCs w:val="28"/>
        </w:rPr>
        <w:t>А.Ф. Воробьев</w:t>
      </w:r>
      <w:r>
        <w:rPr>
          <w:b/>
          <w:sz w:val="28"/>
          <w:szCs w:val="28"/>
        </w:rPr>
        <w:t xml:space="preserve"> </w:t>
      </w:r>
    </w:p>
    <w:p w:rsidR="000172E6" w:rsidRDefault="000172E6" w:rsidP="00DA3F19">
      <w:pPr>
        <w:rPr>
          <w:b/>
          <w:sz w:val="28"/>
          <w:szCs w:val="28"/>
        </w:rPr>
      </w:pPr>
    </w:p>
    <w:p w:rsidR="000172E6" w:rsidRDefault="000172E6" w:rsidP="00DA3F19">
      <w:pPr>
        <w:rPr>
          <w:b/>
          <w:sz w:val="28"/>
          <w:szCs w:val="28"/>
        </w:rPr>
      </w:pPr>
    </w:p>
    <w:p w:rsidR="000172E6" w:rsidRDefault="000172E6" w:rsidP="00DA3F19">
      <w:pPr>
        <w:rPr>
          <w:b/>
          <w:sz w:val="28"/>
          <w:szCs w:val="28"/>
        </w:rPr>
      </w:pPr>
    </w:p>
    <w:p w:rsidR="000172E6" w:rsidRDefault="000172E6" w:rsidP="00DA3F19">
      <w:pPr>
        <w:rPr>
          <w:b/>
          <w:sz w:val="28"/>
          <w:szCs w:val="28"/>
        </w:rPr>
      </w:pPr>
    </w:p>
    <w:p w:rsidR="000172E6" w:rsidRDefault="000172E6" w:rsidP="00DA3F19">
      <w:pPr>
        <w:rPr>
          <w:b/>
          <w:sz w:val="28"/>
          <w:szCs w:val="28"/>
        </w:rPr>
      </w:pPr>
    </w:p>
    <w:p w:rsidR="000172E6" w:rsidRDefault="000172E6" w:rsidP="00DA3F19">
      <w:pPr>
        <w:rPr>
          <w:b/>
          <w:sz w:val="28"/>
          <w:szCs w:val="28"/>
        </w:rPr>
      </w:pPr>
    </w:p>
    <w:p w:rsidR="000172E6" w:rsidRDefault="000172E6" w:rsidP="00DA3F19">
      <w:pPr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3"/>
        <w:gridCol w:w="5641"/>
      </w:tblGrid>
      <w:tr w:rsidR="00DA3F19" w:rsidTr="00AB01FD">
        <w:tc>
          <w:tcPr>
            <w:tcW w:w="4673" w:type="dxa"/>
          </w:tcPr>
          <w:p w:rsidR="00DA3F19" w:rsidRDefault="00DA3F19" w:rsidP="00AB01F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5641" w:type="dxa"/>
          </w:tcPr>
          <w:p w:rsidR="00DA3F19" w:rsidRDefault="00DA3F19" w:rsidP="00DA3F19">
            <w:pPr>
              <w:pStyle w:val="a3"/>
              <w:jc w:val="right"/>
              <w:rPr>
                <w:sz w:val="28"/>
                <w:szCs w:val="28"/>
              </w:rPr>
            </w:pPr>
            <w:r w:rsidRPr="00EC7A02">
              <w:rPr>
                <w:sz w:val="28"/>
                <w:szCs w:val="28"/>
              </w:rPr>
              <w:t xml:space="preserve">Приложение </w:t>
            </w:r>
          </w:p>
          <w:p w:rsidR="00DA3F19" w:rsidRPr="00EC7A02" w:rsidRDefault="00DA3F19" w:rsidP="00AB01F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распоряжению</w:t>
            </w:r>
            <w:r w:rsidRPr="00EC7A02">
              <w:rPr>
                <w:sz w:val="28"/>
                <w:szCs w:val="28"/>
              </w:rPr>
              <w:t xml:space="preserve"> администрации </w:t>
            </w:r>
            <w:r w:rsidRPr="00EC7A02">
              <w:rPr>
                <w:sz w:val="28"/>
                <w:szCs w:val="28"/>
              </w:rPr>
              <w:lastRenderedPageBreak/>
              <w:t>Новобурасского муниципального района</w:t>
            </w:r>
          </w:p>
          <w:p w:rsidR="00DA3F19" w:rsidRDefault="00DA3F19" w:rsidP="00CE0F33">
            <w:pPr>
              <w:pStyle w:val="a3"/>
              <w:rPr>
                <w:sz w:val="28"/>
                <w:szCs w:val="28"/>
              </w:rPr>
            </w:pPr>
            <w:r w:rsidRPr="00EC7A02">
              <w:rPr>
                <w:sz w:val="28"/>
                <w:szCs w:val="28"/>
              </w:rPr>
              <w:t>от</w:t>
            </w:r>
            <w:r w:rsidR="00603936">
              <w:rPr>
                <w:sz w:val="28"/>
                <w:szCs w:val="28"/>
              </w:rPr>
              <w:t xml:space="preserve"> </w:t>
            </w:r>
            <w:r w:rsidR="00CE0F33">
              <w:rPr>
                <w:sz w:val="28"/>
                <w:szCs w:val="28"/>
              </w:rPr>
              <w:t>04</w:t>
            </w:r>
            <w:r w:rsidR="002830A2">
              <w:rPr>
                <w:sz w:val="28"/>
                <w:szCs w:val="28"/>
              </w:rPr>
              <w:t xml:space="preserve"> августа</w:t>
            </w:r>
            <w:r w:rsidR="00603936">
              <w:rPr>
                <w:sz w:val="28"/>
                <w:szCs w:val="28"/>
              </w:rPr>
              <w:t xml:space="preserve"> 2023</w:t>
            </w:r>
            <w:r w:rsidRPr="00EC7A02">
              <w:rPr>
                <w:sz w:val="28"/>
                <w:szCs w:val="28"/>
              </w:rPr>
              <w:t xml:space="preserve"> г. №</w:t>
            </w:r>
            <w:r w:rsidR="00603936">
              <w:rPr>
                <w:sz w:val="28"/>
                <w:szCs w:val="28"/>
              </w:rPr>
              <w:t xml:space="preserve"> </w:t>
            </w:r>
            <w:r w:rsidR="00CE0F33">
              <w:rPr>
                <w:sz w:val="28"/>
                <w:szCs w:val="28"/>
              </w:rPr>
              <w:t>432</w:t>
            </w:r>
            <w:r w:rsidR="00F01816">
              <w:rPr>
                <w:sz w:val="28"/>
                <w:szCs w:val="28"/>
              </w:rPr>
              <w:t>-р</w:t>
            </w:r>
          </w:p>
        </w:tc>
      </w:tr>
    </w:tbl>
    <w:p w:rsidR="00DA3F19" w:rsidRDefault="00DA3F19" w:rsidP="00DA3F19">
      <w:pPr>
        <w:rPr>
          <w:sz w:val="24"/>
          <w:szCs w:val="24"/>
        </w:rPr>
      </w:pPr>
    </w:p>
    <w:p w:rsidR="00603936" w:rsidRDefault="00DA3F19" w:rsidP="00DA3F19">
      <w:pPr>
        <w:pStyle w:val="a3"/>
        <w:jc w:val="center"/>
        <w:rPr>
          <w:b/>
          <w:sz w:val="28"/>
          <w:szCs w:val="28"/>
        </w:rPr>
      </w:pPr>
      <w:r w:rsidRPr="00D27E8B">
        <w:rPr>
          <w:b/>
          <w:sz w:val="28"/>
          <w:szCs w:val="28"/>
        </w:rPr>
        <w:t>Состав</w:t>
      </w:r>
      <w:r>
        <w:rPr>
          <w:b/>
          <w:sz w:val="28"/>
          <w:szCs w:val="28"/>
        </w:rPr>
        <w:t xml:space="preserve"> к</w:t>
      </w:r>
      <w:r w:rsidRPr="00D27E8B">
        <w:rPr>
          <w:b/>
          <w:sz w:val="28"/>
          <w:szCs w:val="28"/>
        </w:rPr>
        <w:t>омиссии</w:t>
      </w:r>
      <w:r>
        <w:rPr>
          <w:b/>
          <w:sz w:val="28"/>
          <w:szCs w:val="28"/>
        </w:rPr>
        <w:t xml:space="preserve"> </w:t>
      </w:r>
      <w:r w:rsidRPr="00D27E8B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 xml:space="preserve">проведению проверки жилищных условий </w:t>
      </w:r>
    </w:p>
    <w:p w:rsidR="00DA3F19" w:rsidRDefault="00DA3F19" w:rsidP="00DA3F19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администрации Новобурасского муниципального района</w:t>
      </w:r>
    </w:p>
    <w:p w:rsidR="00DA3F19" w:rsidRPr="00D27E8B" w:rsidRDefault="00DA3F19" w:rsidP="00DA3F19">
      <w:pPr>
        <w:pStyle w:val="a3"/>
        <w:jc w:val="center"/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1701"/>
        <w:gridCol w:w="4643"/>
        <w:gridCol w:w="424"/>
      </w:tblGrid>
      <w:tr w:rsidR="00DA3F19" w:rsidTr="00AB01FD">
        <w:trPr>
          <w:trHeight w:val="972"/>
        </w:trPr>
        <w:tc>
          <w:tcPr>
            <w:tcW w:w="3227" w:type="dxa"/>
          </w:tcPr>
          <w:p w:rsidR="00DA3F19" w:rsidRDefault="00DA3F19" w:rsidP="00AB01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комиссии:</w:t>
            </w:r>
          </w:p>
        </w:tc>
        <w:tc>
          <w:tcPr>
            <w:tcW w:w="6768" w:type="dxa"/>
            <w:gridSpan w:val="3"/>
          </w:tcPr>
          <w:p w:rsidR="00DA3F19" w:rsidRDefault="00603936" w:rsidP="00630D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Загуляев А.А.</w:t>
            </w:r>
            <w:r w:rsidR="00DA3F19">
              <w:rPr>
                <w:sz w:val="28"/>
                <w:szCs w:val="28"/>
              </w:rPr>
              <w:t xml:space="preserve"> </w:t>
            </w:r>
            <w:r w:rsidR="00DA3F19">
              <w:rPr>
                <w:color w:val="000000"/>
                <w:sz w:val="28"/>
                <w:szCs w:val="28"/>
              </w:rPr>
              <w:t>–</w:t>
            </w:r>
            <w:r w:rsidR="00DA3F19">
              <w:rPr>
                <w:sz w:val="28"/>
                <w:szCs w:val="28"/>
              </w:rPr>
              <w:t xml:space="preserve"> </w:t>
            </w:r>
            <w:r w:rsidR="00630D1D">
              <w:rPr>
                <w:sz w:val="28"/>
                <w:szCs w:val="28"/>
              </w:rPr>
              <w:t>начальник управления по вопросам землепользования, муниципальной собственности</w:t>
            </w:r>
            <w:r>
              <w:rPr>
                <w:sz w:val="28"/>
                <w:szCs w:val="28"/>
              </w:rPr>
              <w:t>, имущества и градостроительству</w:t>
            </w:r>
            <w:r w:rsidR="00DA3F19">
              <w:rPr>
                <w:sz w:val="28"/>
                <w:szCs w:val="28"/>
              </w:rPr>
              <w:t xml:space="preserve"> администрации Новобурасского муниципального района</w:t>
            </w:r>
            <w:r w:rsidR="000172E6">
              <w:rPr>
                <w:sz w:val="28"/>
                <w:szCs w:val="28"/>
              </w:rPr>
              <w:t>;</w:t>
            </w:r>
            <w:r w:rsidR="00DA3F19">
              <w:rPr>
                <w:sz w:val="28"/>
                <w:szCs w:val="28"/>
              </w:rPr>
              <w:t xml:space="preserve"> </w:t>
            </w:r>
          </w:p>
        </w:tc>
      </w:tr>
      <w:tr w:rsidR="00DA3F19" w:rsidTr="00AB01FD">
        <w:tc>
          <w:tcPr>
            <w:tcW w:w="3227" w:type="dxa"/>
          </w:tcPr>
          <w:p w:rsidR="00DA3F19" w:rsidRDefault="00DA3F19" w:rsidP="00AB01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комиссии:</w:t>
            </w:r>
          </w:p>
        </w:tc>
        <w:tc>
          <w:tcPr>
            <w:tcW w:w="6768" w:type="dxa"/>
            <w:gridSpan w:val="3"/>
          </w:tcPr>
          <w:p w:rsidR="00DA3F19" w:rsidRDefault="002830A2" w:rsidP="000172E6">
            <w:pPr>
              <w:jc w:val="both"/>
              <w:rPr>
                <w:b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Тукмаков В.В.</w:t>
            </w:r>
            <w:r w:rsidR="00DA3F19">
              <w:rPr>
                <w:sz w:val="28"/>
                <w:szCs w:val="28"/>
              </w:rPr>
              <w:t xml:space="preserve"> – </w:t>
            </w:r>
            <w:r w:rsidR="00630D1D">
              <w:rPr>
                <w:color w:val="000000"/>
                <w:spacing w:val="-1"/>
                <w:sz w:val="28"/>
                <w:szCs w:val="28"/>
              </w:rPr>
              <w:t>консультант</w:t>
            </w:r>
            <w:r w:rsidR="00630D1D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управления по вопросам землепользования, муниципальной собственности, имущества и градостроительству администрации Новобурасского муниципального района</w:t>
            </w:r>
            <w:r w:rsidR="00630D1D">
              <w:rPr>
                <w:color w:val="000000"/>
                <w:sz w:val="28"/>
                <w:szCs w:val="28"/>
              </w:rPr>
              <w:t>;</w:t>
            </w:r>
          </w:p>
        </w:tc>
      </w:tr>
      <w:tr w:rsidR="00DA3F19" w:rsidTr="00AB01FD">
        <w:tc>
          <w:tcPr>
            <w:tcW w:w="3227" w:type="dxa"/>
          </w:tcPr>
          <w:p w:rsidR="00DA3F19" w:rsidRDefault="00DA3F19" w:rsidP="00AB01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 комиссии:</w:t>
            </w:r>
          </w:p>
        </w:tc>
        <w:tc>
          <w:tcPr>
            <w:tcW w:w="6768" w:type="dxa"/>
            <w:gridSpan w:val="3"/>
          </w:tcPr>
          <w:p w:rsidR="00DA3F19" w:rsidRDefault="002830A2" w:rsidP="006039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Резник О.В.</w:t>
            </w:r>
            <w:r w:rsidR="00DA3F19">
              <w:rPr>
                <w:color w:val="000000"/>
                <w:sz w:val="28"/>
                <w:szCs w:val="28"/>
              </w:rPr>
              <w:t xml:space="preserve"> –</w:t>
            </w:r>
            <w:r w:rsidR="00DA3F19">
              <w:rPr>
                <w:sz w:val="28"/>
                <w:szCs w:val="28"/>
              </w:rPr>
              <w:t xml:space="preserve"> консультант управления по вопросам землепользования, имущества, муниципальной собственности и градостроительств</w:t>
            </w:r>
            <w:r w:rsidR="00603936">
              <w:rPr>
                <w:sz w:val="28"/>
                <w:szCs w:val="28"/>
              </w:rPr>
              <w:t>у</w:t>
            </w:r>
            <w:r w:rsidR="00DA3F19">
              <w:rPr>
                <w:sz w:val="28"/>
                <w:szCs w:val="28"/>
              </w:rPr>
              <w:t xml:space="preserve"> администрации Новобурасского муниципального района</w:t>
            </w:r>
            <w:r w:rsidR="000172E6">
              <w:rPr>
                <w:sz w:val="28"/>
                <w:szCs w:val="28"/>
              </w:rPr>
              <w:t>;</w:t>
            </w:r>
          </w:p>
        </w:tc>
      </w:tr>
      <w:tr w:rsidR="00DA3F19" w:rsidTr="00AB01FD">
        <w:tc>
          <w:tcPr>
            <w:tcW w:w="3227" w:type="dxa"/>
          </w:tcPr>
          <w:p w:rsidR="00DA3F19" w:rsidRDefault="00DA3F19" w:rsidP="00AB01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Члены комиссии:  </w:t>
            </w:r>
          </w:p>
          <w:p w:rsidR="00DA3F19" w:rsidRDefault="00DA3F19" w:rsidP="00AB01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68" w:type="dxa"/>
            <w:gridSpan w:val="3"/>
          </w:tcPr>
          <w:p w:rsidR="00DA3F19" w:rsidRDefault="00630D1D" w:rsidP="00630D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Афанасьева Г.Х.</w:t>
            </w:r>
            <w:r w:rsidR="00DA3F19">
              <w:rPr>
                <w:color w:val="000000"/>
                <w:sz w:val="28"/>
                <w:szCs w:val="28"/>
              </w:rPr>
              <w:t xml:space="preserve"> –</w:t>
            </w:r>
            <w:r w:rsidR="00DA3F1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консультант </w:t>
            </w:r>
            <w:r w:rsidR="00DA3F19">
              <w:rPr>
                <w:sz w:val="28"/>
                <w:szCs w:val="28"/>
              </w:rPr>
              <w:t>отдела по правовому обеспечению администрации Новобурасского муниципального района;</w:t>
            </w:r>
          </w:p>
        </w:tc>
      </w:tr>
      <w:tr w:rsidR="00DA3F19" w:rsidTr="00AB01FD">
        <w:tc>
          <w:tcPr>
            <w:tcW w:w="3227" w:type="dxa"/>
          </w:tcPr>
          <w:p w:rsidR="00DA3F19" w:rsidRDefault="00DA3F19" w:rsidP="00AB01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68" w:type="dxa"/>
            <w:gridSpan w:val="3"/>
          </w:tcPr>
          <w:p w:rsidR="00DA3F19" w:rsidRDefault="00DA3F19" w:rsidP="00AB01FD">
            <w:pPr>
              <w:shd w:val="clear" w:color="auto" w:fill="FFFFFF"/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Калужский С.Н. – начальник управления по работе с территориями, вопросам ЖКХ и экологии </w:t>
            </w:r>
            <w:r>
              <w:rPr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дминистрации Новобурасского муниципального района;</w:t>
            </w:r>
          </w:p>
        </w:tc>
      </w:tr>
      <w:tr w:rsidR="00DA3F19" w:rsidTr="00AB01FD">
        <w:tc>
          <w:tcPr>
            <w:tcW w:w="3227" w:type="dxa"/>
          </w:tcPr>
          <w:p w:rsidR="00DA3F19" w:rsidRDefault="00DA3F19" w:rsidP="00AB01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68" w:type="dxa"/>
            <w:gridSpan w:val="3"/>
          </w:tcPr>
          <w:p w:rsidR="00DA3F19" w:rsidRDefault="00630D1D" w:rsidP="00630D1D">
            <w:pPr>
              <w:shd w:val="clear" w:color="auto" w:fill="FFFFFF"/>
              <w:tabs>
                <w:tab w:val="left" w:pos="0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 xml:space="preserve">Маркина О.В. </w:t>
            </w:r>
            <w:r w:rsidR="00DA3F19">
              <w:rPr>
                <w:color w:val="000000"/>
                <w:sz w:val="28"/>
                <w:szCs w:val="28"/>
              </w:rPr>
              <w:t>–</w:t>
            </w:r>
            <w:r w:rsidR="00DA3F19"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-1"/>
                <w:sz w:val="28"/>
                <w:szCs w:val="28"/>
              </w:rPr>
              <w:t xml:space="preserve">заведующий сектором по контролю и обеспечению начисления жилищных субсидий и льгот, реализация федеральных жилищных программ </w:t>
            </w:r>
            <w:r w:rsidR="00DA3F19">
              <w:rPr>
                <w:color w:val="000000"/>
                <w:spacing w:val="-1"/>
                <w:sz w:val="28"/>
                <w:szCs w:val="28"/>
              </w:rPr>
              <w:t xml:space="preserve"> а</w:t>
            </w:r>
            <w:r w:rsidR="00DA3F19">
              <w:rPr>
                <w:color w:val="000000"/>
                <w:sz w:val="28"/>
                <w:szCs w:val="28"/>
              </w:rPr>
              <w:t>дминистрации Новобурасского муниципального района;</w:t>
            </w:r>
          </w:p>
          <w:p w:rsidR="00630D1D" w:rsidRDefault="00630D1D" w:rsidP="00630D1D">
            <w:pPr>
              <w:shd w:val="clear" w:color="auto" w:fill="FFFFFF"/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Дырнаева А.Ю. </w:t>
            </w:r>
            <w:r w:rsidR="00A01C14">
              <w:rPr>
                <w:color w:val="000000"/>
                <w:sz w:val="28"/>
                <w:szCs w:val="28"/>
              </w:rPr>
              <w:t>–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A01C14">
              <w:rPr>
                <w:color w:val="000000"/>
                <w:sz w:val="28"/>
                <w:szCs w:val="28"/>
              </w:rPr>
              <w:t>специалист первой категории по опеке и попечительству в отношении несовершеннолетних граждан администрации Новобурасского муниципального района</w:t>
            </w:r>
            <w:r w:rsidR="000172E6">
              <w:rPr>
                <w:color w:val="000000"/>
                <w:sz w:val="28"/>
                <w:szCs w:val="28"/>
              </w:rPr>
              <w:t>;</w:t>
            </w:r>
          </w:p>
        </w:tc>
      </w:tr>
      <w:tr w:rsidR="00A01C14" w:rsidTr="00AB01FD">
        <w:tc>
          <w:tcPr>
            <w:tcW w:w="3227" w:type="dxa"/>
          </w:tcPr>
          <w:p w:rsidR="00A01C14" w:rsidRDefault="00A01C14" w:rsidP="00AB01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68" w:type="dxa"/>
            <w:gridSpan w:val="3"/>
          </w:tcPr>
          <w:p w:rsidR="00A01C14" w:rsidRDefault="00A01C14" w:rsidP="000172E6">
            <w:pPr>
              <w:jc w:val="both"/>
              <w:rPr>
                <w:color w:val="000000"/>
                <w:spacing w:val="-1"/>
                <w:sz w:val="28"/>
                <w:szCs w:val="28"/>
              </w:rPr>
            </w:pPr>
            <w:r w:rsidRPr="00FE52EC">
              <w:rPr>
                <w:sz w:val="28"/>
                <w:szCs w:val="28"/>
              </w:rPr>
              <w:t>Главы муниципальных образований</w:t>
            </w:r>
            <w:r>
              <w:rPr>
                <w:sz w:val="28"/>
                <w:szCs w:val="28"/>
              </w:rPr>
              <w:t xml:space="preserve"> Новобурасского муниципального района</w:t>
            </w:r>
            <w:r w:rsidR="000172E6">
              <w:rPr>
                <w:sz w:val="28"/>
                <w:szCs w:val="28"/>
              </w:rPr>
              <w:t xml:space="preserve"> (по территориальному признаку) (</w:t>
            </w:r>
            <w:r>
              <w:rPr>
                <w:sz w:val="28"/>
                <w:szCs w:val="28"/>
              </w:rPr>
              <w:t>по согласованию</w:t>
            </w:r>
            <w:r w:rsidR="000172E6">
              <w:rPr>
                <w:sz w:val="28"/>
                <w:szCs w:val="28"/>
              </w:rPr>
              <w:t>).</w:t>
            </w:r>
          </w:p>
        </w:tc>
      </w:tr>
      <w:tr w:rsidR="00A01C14" w:rsidTr="00AB01FD">
        <w:tc>
          <w:tcPr>
            <w:tcW w:w="3227" w:type="dxa"/>
          </w:tcPr>
          <w:p w:rsidR="00A01C14" w:rsidRDefault="00A01C14" w:rsidP="00AB01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68" w:type="dxa"/>
            <w:gridSpan w:val="3"/>
          </w:tcPr>
          <w:p w:rsidR="00A01C14" w:rsidRDefault="00A01C14" w:rsidP="00630D1D">
            <w:pPr>
              <w:jc w:val="both"/>
              <w:rPr>
                <w:color w:val="000000"/>
                <w:spacing w:val="-1"/>
                <w:sz w:val="28"/>
                <w:szCs w:val="28"/>
              </w:rPr>
            </w:pPr>
          </w:p>
        </w:tc>
      </w:tr>
      <w:tr w:rsidR="00A01C14" w:rsidTr="00AB01FD">
        <w:tc>
          <w:tcPr>
            <w:tcW w:w="3227" w:type="dxa"/>
          </w:tcPr>
          <w:p w:rsidR="00A01C14" w:rsidRDefault="00A01C14" w:rsidP="00AB01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68" w:type="dxa"/>
            <w:gridSpan w:val="3"/>
          </w:tcPr>
          <w:p w:rsidR="00A01C14" w:rsidRDefault="00A01C14" w:rsidP="00AB01FD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A01C14" w:rsidTr="00AB01FD">
        <w:trPr>
          <w:gridAfter w:val="1"/>
          <w:wAfter w:w="424" w:type="dxa"/>
          <w:trHeight w:val="862"/>
        </w:trPr>
        <w:tc>
          <w:tcPr>
            <w:tcW w:w="4928" w:type="dxa"/>
            <w:gridSpan w:val="2"/>
          </w:tcPr>
          <w:p w:rsidR="00A01C14" w:rsidRDefault="00A01C14" w:rsidP="00AB01FD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4643" w:type="dxa"/>
          </w:tcPr>
          <w:p w:rsidR="00A01C14" w:rsidRDefault="00A01C14" w:rsidP="00AB01FD">
            <w:pPr>
              <w:pStyle w:val="a3"/>
              <w:jc w:val="right"/>
              <w:rPr>
                <w:sz w:val="24"/>
                <w:szCs w:val="24"/>
              </w:rPr>
            </w:pPr>
          </w:p>
          <w:p w:rsidR="00A01C14" w:rsidRDefault="00A01C14" w:rsidP="00AB01FD">
            <w:pPr>
              <w:pStyle w:val="a3"/>
              <w:jc w:val="right"/>
              <w:rPr>
                <w:sz w:val="24"/>
                <w:szCs w:val="24"/>
              </w:rPr>
            </w:pPr>
          </w:p>
          <w:p w:rsidR="00A01C14" w:rsidRDefault="00A01C14" w:rsidP="00AB01FD">
            <w:pPr>
              <w:pStyle w:val="a3"/>
              <w:rPr>
                <w:sz w:val="24"/>
                <w:szCs w:val="24"/>
              </w:rPr>
            </w:pPr>
          </w:p>
        </w:tc>
      </w:tr>
    </w:tbl>
    <w:p w:rsidR="00DA3F19" w:rsidRPr="00FE52EC" w:rsidRDefault="00DA3F19" w:rsidP="00DA3F19">
      <w:pPr>
        <w:jc w:val="center"/>
        <w:rPr>
          <w:sz w:val="28"/>
          <w:szCs w:val="28"/>
        </w:rPr>
      </w:pPr>
    </w:p>
    <w:p w:rsidR="00DA3F19" w:rsidRDefault="00DA3F19" w:rsidP="00DA3F19"/>
    <w:p w:rsidR="00DF03AB" w:rsidRDefault="00DF03AB"/>
    <w:sectPr w:rsidR="00DF03AB" w:rsidSect="00222BB0">
      <w:pgSz w:w="11906" w:h="16838"/>
      <w:pgMar w:top="1134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F19"/>
    <w:rsid w:val="000172E6"/>
    <w:rsid w:val="0013442B"/>
    <w:rsid w:val="0024792C"/>
    <w:rsid w:val="002830A2"/>
    <w:rsid w:val="00603936"/>
    <w:rsid w:val="00630D1D"/>
    <w:rsid w:val="0066299F"/>
    <w:rsid w:val="006E3F4D"/>
    <w:rsid w:val="00805E0D"/>
    <w:rsid w:val="00A01C14"/>
    <w:rsid w:val="00A03295"/>
    <w:rsid w:val="00A4207C"/>
    <w:rsid w:val="00CE0F33"/>
    <w:rsid w:val="00DA3F19"/>
    <w:rsid w:val="00DF03AB"/>
    <w:rsid w:val="00F01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F1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3F19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styleId="a4">
    <w:name w:val="Strong"/>
    <w:qFormat/>
    <w:rsid w:val="00DA3F19"/>
    <w:rPr>
      <w:b/>
      <w:bCs/>
    </w:rPr>
  </w:style>
  <w:style w:type="character" w:styleId="a5">
    <w:name w:val="Hyperlink"/>
    <w:uiPriority w:val="99"/>
    <w:rsid w:val="00DA3F19"/>
    <w:rPr>
      <w:color w:val="0000FF"/>
      <w:u w:val="single"/>
    </w:rPr>
  </w:style>
  <w:style w:type="paragraph" w:styleId="a6">
    <w:name w:val="Normal (Web)"/>
    <w:basedOn w:val="a"/>
    <w:rsid w:val="00DA3F19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F1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3F19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styleId="a4">
    <w:name w:val="Strong"/>
    <w:qFormat/>
    <w:rsid w:val="00DA3F19"/>
    <w:rPr>
      <w:b/>
      <w:bCs/>
    </w:rPr>
  </w:style>
  <w:style w:type="character" w:styleId="a5">
    <w:name w:val="Hyperlink"/>
    <w:uiPriority w:val="99"/>
    <w:rsid w:val="00DA3F19"/>
    <w:rPr>
      <w:color w:val="0000FF"/>
      <w:u w:val="single"/>
    </w:rPr>
  </w:style>
  <w:style w:type="paragraph" w:styleId="a6">
    <w:name w:val="Normal (Web)"/>
    <w:basedOn w:val="a"/>
    <w:rsid w:val="00DA3F19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ФОП</cp:lastModifiedBy>
  <cp:revision>2</cp:revision>
  <cp:lastPrinted>2023-08-07T11:52:00Z</cp:lastPrinted>
  <dcterms:created xsi:type="dcterms:W3CDTF">2023-09-09T18:37:00Z</dcterms:created>
  <dcterms:modified xsi:type="dcterms:W3CDTF">2023-09-09T18:37:00Z</dcterms:modified>
</cp:coreProperties>
</file>